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0F7" w:rsidRPr="000D57DE" w:rsidRDefault="008940F7" w:rsidP="008940F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</w:rPr>
      </w:pPr>
      <w:r w:rsidRPr="000D57DE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bdr w:val="none" w:sz="0" w:space="0" w:color="auto" w:frame="1"/>
        </w:rPr>
        <w:t>Правила для получателей социальных услуг при социальном обслуживании на дому:</w:t>
      </w:r>
    </w:p>
    <w:p w:rsidR="008940F7" w:rsidRPr="000D57DE" w:rsidRDefault="008940F7" w:rsidP="008940F7">
      <w:pPr>
        <w:numPr>
          <w:ilvl w:val="0"/>
          <w:numId w:val="1"/>
        </w:numPr>
        <w:spacing w:after="0" w:line="240" w:lineRule="auto"/>
        <w:ind w:left="120"/>
        <w:textAlignment w:val="baseline"/>
        <w:rPr>
          <w:rFonts w:ascii="Times New Roman" w:eastAsia="Times New Roman" w:hAnsi="Times New Roman" w:cs="Times New Roman"/>
          <w:i/>
          <w:iCs/>
          <w:color w:val="373737"/>
          <w:sz w:val="32"/>
          <w:szCs w:val="32"/>
        </w:rPr>
      </w:pPr>
      <w:r w:rsidRPr="000D57DE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</w:rPr>
        <w:t>1) в дни планового посещения социальным работником находиться по месту проживания;</w:t>
      </w:r>
    </w:p>
    <w:p w:rsidR="008940F7" w:rsidRPr="000D57DE" w:rsidRDefault="008940F7" w:rsidP="008940F7">
      <w:pPr>
        <w:numPr>
          <w:ilvl w:val="0"/>
          <w:numId w:val="1"/>
        </w:numPr>
        <w:spacing w:after="0" w:line="240" w:lineRule="auto"/>
        <w:ind w:left="120"/>
        <w:textAlignment w:val="baseline"/>
        <w:rPr>
          <w:rFonts w:ascii="Times New Roman" w:eastAsia="Times New Roman" w:hAnsi="Times New Roman" w:cs="Times New Roman"/>
          <w:i/>
          <w:iCs/>
          <w:color w:val="373737"/>
          <w:sz w:val="32"/>
          <w:szCs w:val="32"/>
        </w:rPr>
      </w:pPr>
      <w:r w:rsidRPr="000D57DE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</w:rPr>
        <w:t>2) определять перечень социальных услуг на каждое посещение по предварительному согласованию с социальным работником в день предыдущего планового посещения;</w:t>
      </w:r>
    </w:p>
    <w:p w:rsidR="008940F7" w:rsidRPr="000D57DE" w:rsidRDefault="008940F7" w:rsidP="008940F7">
      <w:pPr>
        <w:numPr>
          <w:ilvl w:val="0"/>
          <w:numId w:val="1"/>
        </w:numPr>
        <w:spacing w:after="0" w:line="240" w:lineRule="auto"/>
        <w:ind w:left="120"/>
        <w:textAlignment w:val="baseline"/>
        <w:rPr>
          <w:rFonts w:ascii="Times New Roman" w:eastAsia="Times New Roman" w:hAnsi="Times New Roman" w:cs="Times New Roman"/>
          <w:i/>
          <w:iCs/>
          <w:color w:val="373737"/>
          <w:sz w:val="32"/>
          <w:szCs w:val="32"/>
        </w:rPr>
      </w:pPr>
      <w:r w:rsidRPr="000D57DE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</w:rPr>
        <w:t>3) своевременно (во время посещения) обеспечивать социального работника денежными средствами в размере, достаточном для приобретения заказываемых продовольственных и промышленных товаров, лекарственных средств, изделий медицинского назначения и других товаров и услуг.</w:t>
      </w:r>
    </w:p>
    <w:p w:rsidR="008940F7" w:rsidRPr="000D57DE" w:rsidRDefault="008940F7" w:rsidP="008940F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</w:rPr>
      </w:pPr>
      <w:r w:rsidRPr="000D57DE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bdr w:val="none" w:sz="0" w:space="0" w:color="auto" w:frame="1"/>
        </w:rPr>
        <w:t>Получателям социальных услуг, находящимся на социальном обслуживании, запрещается:</w:t>
      </w:r>
    </w:p>
    <w:p w:rsidR="008940F7" w:rsidRPr="000D57DE" w:rsidRDefault="008940F7" w:rsidP="008940F7">
      <w:pPr>
        <w:numPr>
          <w:ilvl w:val="0"/>
          <w:numId w:val="2"/>
        </w:numPr>
        <w:spacing w:after="0" w:line="240" w:lineRule="auto"/>
        <w:ind w:left="120"/>
        <w:textAlignment w:val="baseline"/>
        <w:rPr>
          <w:rFonts w:ascii="Times New Roman" w:eastAsia="Times New Roman" w:hAnsi="Times New Roman" w:cs="Times New Roman"/>
          <w:i/>
          <w:iCs/>
          <w:color w:val="373737"/>
          <w:sz w:val="32"/>
          <w:szCs w:val="32"/>
        </w:rPr>
      </w:pPr>
      <w:r w:rsidRPr="000D57DE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</w:rPr>
        <w:t>1) в дни планового посещения находиться в состоянии алкогольного или наркотического опьянения;</w:t>
      </w:r>
    </w:p>
    <w:p w:rsidR="008940F7" w:rsidRPr="000D57DE" w:rsidRDefault="008940F7" w:rsidP="008940F7">
      <w:pPr>
        <w:numPr>
          <w:ilvl w:val="0"/>
          <w:numId w:val="2"/>
        </w:numPr>
        <w:spacing w:after="0" w:line="240" w:lineRule="auto"/>
        <w:ind w:left="120"/>
        <w:textAlignment w:val="baseline"/>
        <w:rPr>
          <w:rFonts w:ascii="Times New Roman" w:eastAsia="Times New Roman" w:hAnsi="Times New Roman" w:cs="Times New Roman"/>
          <w:i/>
          <w:iCs/>
          <w:color w:val="373737"/>
          <w:sz w:val="32"/>
          <w:szCs w:val="32"/>
        </w:rPr>
      </w:pPr>
      <w:r w:rsidRPr="000D57DE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</w:rPr>
        <w:t>2) употреблять в общении с работниками учреждения грубость, нецензурные слова, применять физическое насилие и другие действия, унижающие человеческое достоинство;</w:t>
      </w:r>
    </w:p>
    <w:p w:rsidR="008940F7" w:rsidRPr="000D57DE" w:rsidRDefault="008940F7" w:rsidP="008940F7">
      <w:pPr>
        <w:numPr>
          <w:ilvl w:val="0"/>
          <w:numId w:val="2"/>
        </w:numPr>
        <w:spacing w:after="0" w:line="240" w:lineRule="auto"/>
        <w:ind w:left="120"/>
        <w:textAlignment w:val="baseline"/>
        <w:rPr>
          <w:rFonts w:ascii="Times New Roman" w:eastAsia="Times New Roman" w:hAnsi="Times New Roman" w:cs="Times New Roman"/>
          <w:i/>
          <w:iCs/>
          <w:color w:val="373737"/>
          <w:sz w:val="32"/>
          <w:szCs w:val="32"/>
        </w:rPr>
      </w:pPr>
      <w:r w:rsidRPr="000D57DE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</w:rPr>
        <w:t>3) возвращать социальному работнику приобретенные продукты питания, промышленные товары и лекарственные средства, соответствующие предварительному заказу и имеющие надлежащее качество.</w:t>
      </w:r>
    </w:p>
    <w:p w:rsidR="008940F7" w:rsidRPr="000D57DE" w:rsidRDefault="008940F7" w:rsidP="008940F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373737"/>
          <w:sz w:val="32"/>
          <w:szCs w:val="32"/>
        </w:rPr>
      </w:pPr>
      <w:r w:rsidRPr="000D57DE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</w:rPr>
        <w:t>Приостановление предоставления социальных услуг.</w:t>
      </w:r>
    </w:p>
    <w:p w:rsidR="008940F7" w:rsidRPr="000D57DE" w:rsidRDefault="008940F7" w:rsidP="008940F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</w:rPr>
      </w:pPr>
      <w:r w:rsidRPr="000D57DE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bdr w:val="none" w:sz="0" w:space="0" w:color="auto" w:frame="1"/>
        </w:rPr>
        <w:t>Основаниями приостановления предоставления социальных услуг являются:</w:t>
      </w:r>
    </w:p>
    <w:p w:rsidR="008940F7" w:rsidRPr="000D57DE" w:rsidRDefault="008940F7" w:rsidP="008940F7">
      <w:pPr>
        <w:numPr>
          <w:ilvl w:val="0"/>
          <w:numId w:val="3"/>
        </w:numPr>
        <w:spacing w:after="0" w:line="240" w:lineRule="auto"/>
        <w:ind w:left="120"/>
        <w:textAlignment w:val="baseline"/>
        <w:rPr>
          <w:rFonts w:ascii="Times New Roman" w:eastAsia="Times New Roman" w:hAnsi="Times New Roman" w:cs="Times New Roman"/>
          <w:i/>
          <w:iCs/>
          <w:color w:val="373737"/>
          <w:sz w:val="32"/>
          <w:szCs w:val="32"/>
        </w:rPr>
      </w:pPr>
      <w:r w:rsidRPr="000D57DE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</w:rPr>
        <w:t>1) получение получателем социальных услуг или его законным представителем санаторно-курортного лечения;</w:t>
      </w:r>
    </w:p>
    <w:p w:rsidR="008940F7" w:rsidRPr="000D57DE" w:rsidRDefault="008940F7" w:rsidP="008940F7">
      <w:pPr>
        <w:numPr>
          <w:ilvl w:val="0"/>
          <w:numId w:val="3"/>
        </w:numPr>
        <w:spacing w:after="0" w:line="240" w:lineRule="auto"/>
        <w:ind w:left="120"/>
        <w:textAlignment w:val="baseline"/>
        <w:rPr>
          <w:rFonts w:ascii="Times New Roman" w:eastAsia="Times New Roman" w:hAnsi="Times New Roman" w:cs="Times New Roman"/>
          <w:i/>
          <w:iCs/>
          <w:color w:val="373737"/>
          <w:sz w:val="32"/>
          <w:szCs w:val="32"/>
        </w:rPr>
      </w:pPr>
      <w:r w:rsidRPr="000D57DE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</w:rPr>
        <w:t>2) посещение получателем социальных услуг родственников, проживающих в других населенных пунктах, либо приезда к получателю родственников;</w:t>
      </w:r>
    </w:p>
    <w:p w:rsidR="008940F7" w:rsidRPr="000D57DE" w:rsidRDefault="008940F7" w:rsidP="008940F7">
      <w:pPr>
        <w:numPr>
          <w:ilvl w:val="0"/>
          <w:numId w:val="3"/>
        </w:numPr>
        <w:spacing w:after="0" w:line="240" w:lineRule="auto"/>
        <w:ind w:left="120"/>
        <w:textAlignment w:val="baseline"/>
        <w:rPr>
          <w:rFonts w:ascii="Times New Roman" w:eastAsia="Times New Roman" w:hAnsi="Times New Roman" w:cs="Times New Roman"/>
          <w:i/>
          <w:iCs/>
          <w:color w:val="373737"/>
          <w:sz w:val="32"/>
          <w:szCs w:val="32"/>
        </w:rPr>
      </w:pPr>
      <w:r w:rsidRPr="000D57DE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</w:rPr>
        <w:t>3) пребывание получателя социальных услуг на лечении в организациях здравоохранения стационарного типа.</w:t>
      </w:r>
    </w:p>
    <w:p w:rsidR="008940F7" w:rsidRPr="000D57DE" w:rsidRDefault="008940F7" w:rsidP="008940F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373737"/>
          <w:sz w:val="32"/>
          <w:szCs w:val="32"/>
        </w:rPr>
      </w:pPr>
      <w:r w:rsidRPr="000D57DE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</w:rPr>
        <w:t>Основанием для приостановления предоставления социальных услуг является личное заявление получателя социальных услуг о приостановлении предоставления социальных услуг с указанием периода и причины приостановления предоставления социальных услуг.</w:t>
      </w:r>
    </w:p>
    <w:p w:rsidR="008940F7" w:rsidRPr="000D57DE" w:rsidRDefault="008940F7" w:rsidP="008940F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373737"/>
          <w:sz w:val="32"/>
          <w:szCs w:val="32"/>
        </w:rPr>
      </w:pPr>
      <w:r w:rsidRPr="000D57DE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</w:rPr>
        <w:t>Прекращение предоставления социальных услуг.</w:t>
      </w:r>
    </w:p>
    <w:p w:rsidR="008940F7" w:rsidRPr="000D57DE" w:rsidRDefault="008940F7" w:rsidP="008940F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</w:rPr>
      </w:pPr>
      <w:r w:rsidRPr="000D57DE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bdr w:val="none" w:sz="0" w:space="0" w:color="auto" w:frame="1"/>
        </w:rPr>
        <w:lastRenderedPageBreak/>
        <w:t>Основаниями прекращения предоставления социальных услуг являются:</w:t>
      </w:r>
    </w:p>
    <w:p w:rsidR="008940F7" w:rsidRPr="000D57DE" w:rsidRDefault="008940F7" w:rsidP="008940F7">
      <w:pPr>
        <w:numPr>
          <w:ilvl w:val="0"/>
          <w:numId w:val="4"/>
        </w:numPr>
        <w:spacing w:after="0" w:line="240" w:lineRule="auto"/>
        <w:ind w:left="120"/>
        <w:textAlignment w:val="baseline"/>
        <w:rPr>
          <w:rFonts w:ascii="Times New Roman" w:eastAsia="Times New Roman" w:hAnsi="Times New Roman" w:cs="Times New Roman"/>
          <w:i/>
          <w:iCs/>
          <w:color w:val="373737"/>
          <w:sz w:val="32"/>
          <w:szCs w:val="32"/>
        </w:rPr>
      </w:pPr>
      <w:r w:rsidRPr="000D57DE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</w:rPr>
        <w:t xml:space="preserve">1) письменное заявление получателя социальных услуг или его законного представителя об отказе в предоставлении социальных </w:t>
      </w:r>
      <w:bookmarkStart w:id="0" w:name="_GoBack"/>
      <w:r w:rsidRPr="000D57DE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</w:rPr>
        <w:t>услуг на дому;</w:t>
      </w:r>
    </w:p>
    <w:bookmarkEnd w:id="0"/>
    <w:p w:rsidR="008940F7" w:rsidRPr="000D57DE" w:rsidRDefault="008940F7" w:rsidP="008940F7">
      <w:pPr>
        <w:numPr>
          <w:ilvl w:val="0"/>
          <w:numId w:val="4"/>
        </w:numPr>
        <w:spacing w:after="0" w:line="240" w:lineRule="auto"/>
        <w:ind w:left="120"/>
        <w:textAlignment w:val="baseline"/>
        <w:rPr>
          <w:rFonts w:ascii="Times New Roman" w:eastAsia="Times New Roman" w:hAnsi="Times New Roman" w:cs="Times New Roman"/>
          <w:i/>
          <w:iCs/>
          <w:color w:val="373737"/>
          <w:sz w:val="32"/>
          <w:szCs w:val="32"/>
        </w:rPr>
      </w:pPr>
      <w:r w:rsidRPr="000D57DE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</w:rPr>
        <w:t>2) окончание срока предоставления социальных услуг в соответствии с индивидуальной программой и (или) истечение срока действия Договора;</w:t>
      </w:r>
    </w:p>
    <w:p w:rsidR="008940F7" w:rsidRPr="000D57DE" w:rsidRDefault="008940F7" w:rsidP="008940F7">
      <w:pPr>
        <w:numPr>
          <w:ilvl w:val="0"/>
          <w:numId w:val="4"/>
        </w:numPr>
        <w:spacing w:after="0" w:line="240" w:lineRule="auto"/>
        <w:ind w:left="120"/>
        <w:textAlignment w:val="baseline"/>
        <w:rPr>
          <w:rFonts w:ascii="Times New Roman" w:eastAsia="Times New Roman" w:hAnsi="Times New Roman" w:cs="Times New Roman"/>
          <w:i/>
          <w:iCs/>
          <w:color w:val="373737"/>
          <w:sz w:val="32"/>
          <w:szCs w:val="32"/>
        </w:rPr>
      </w:pPr>
      <w:r w:rsidRPr="000D57DE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</w:rPr>
        <w:t>3) нарушение получателем социальных услуг (или его законного представителя) условий, предусмотренных Договором;</w:t>
      </w:r>
    </w:p>
    <w:p w:rsidR="008940F7" w:rsidRPr="000D57DE" w:rsidRDefault="008940F7" w:rsidP="008940F7">
      <w:pPr>
        <w:numPr>
          <w:ilvl w:val="0"/>
          <w:numId w:val="4"/>
        </w:numPr>
        <w:spacing w:after="0" w:line="240" w:lineRule="auto"/>
        <w:ind w:left="120"/>
        <w:textAlignment w:val="baseline"/>
        <w:rPr>
          <w:rFonts w:ascii="Times New Roman" w:eastAsia="Times New Roman" w:hAnsi="Times New Roman" w:cs="Times New Roman"/>
          <w:i/>
          <w:iCs/>
          <w:color w:val="373737"/>
          <w:sz w:val="32"/>
          <w:szCs w:val="32"/>
        </w:rPr>
      </w:pPr>
      <w:r w:rsidRPr="000D57DE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</w:rPr>
        <w:t>4) смерть получателя социальных услуг или ликвидация (прекращение деятельности) поставщика социальных услуг;</w:t>
      </w:r>
    </w:p>
    <w:p w:rsidR="008940F7" w:rsidRPr="000D57DE" w:rsidRDefault="008940F7" w:rsidP="008940F7">
      <w:pPr>
        <w:numPr>
          <w:ilvl w:val="0"/>
          <w:numId w:val="4"/>
        </w:numPr>
        <w:spacing w:after="0" w:line="240" w:lineRule="auto"/>
        <w:ind w:left="120"/>
        <w:textAlignment w:val="baseline"/>
        <w:rPr>
          <w:rFonts w:ascii="Times New Roman" w:eastAsia="Times New Roman" w:hAnsi="Times New Roman" w:cs="Times New Roman"/>
          <w:i/>
          <w:iCs/>
          <w:color w:val="373737"/>
          <w:sz w:val="32"/>
          <w:szCs w:val="32"/>
        </w:rPr>
      </w:pPr>
      <w:r w:rsidRPr="000D57DE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</w:rPr>
        <w:t>5) решение суда о признании получателя социальных услуг безвестно отсутствующим или умершим;</w:t>
      </w:r>
    </w:p>
    <w:p w:rsidR="008940F7" w:rsidRPr="000D57DE" w:rsidRDefault="008940F7" w:rsidP="008940F7">
      <w:pPr>
        <w:numPr>
          <w:ilvl w:val="0"/>
          <w:numId w:val="4"/>
        </w:numPr>
        <w:spacing w:after="0" w:line="240" w:lineRule="auto"/>
        <w:ind w:left="120"/>
        <w:textAlignment w:val="baseline"/>
        <w:rPr>
          <w:rFonts w:ascii="Times New Roman" w:eastAsia="Times New Roman" w:hAnsi="Times New Roman" w:cs="Times New Roman"/>
          <w:i/>
          <w:iCs/>
          <w:color w:val="373737"/>
          <w:sz w:val="32"/>
          <w:szCs w:val="32"/>
        </w:rPr>
      </w:pPr>
      <w:r w:rsidRPr="000D57DE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</w:rPr>
        <w:t>6) осуждение получателя социальных услуг к отбыванию наказания в виде лишения свободы.</w:t>
      </w:r>
    </w:p>
    <w:p w:rsidR="008940F7" w:rsidRPr="000D57DE" w:rsidRDefault="008940F7" w:rsidP="008940F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373737"/>
          <w:sz w:val="32"/>
          <w:szCs w:val="32"/>
        </w:rPr>
      </w:pPr>
      <w:r w:rsidRPr="000D57DE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</w:rPr>
        <w:t>Прекращение предоставления социальных услуг на дому</w:t>
      </w:r>
    </w:p>
    <w:p w:rsidR="008940F7" w:rsidRPr="000D57DE" w:rsidRDefault="008940F7" w:rsidP="008940F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373737"/>
          <w:sz w:val="32"/>
          <w:szCs w:val="32"/>
        </w:rPr>
      </w:pPr>
      <w:r w:rsidRPr="000D57DE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</w:rPr>
        <w:t>Решение о прекращении предоставления социальных услуг на дому принимается поставщиком социальных услуг, оформляется в письменной форме с указанием причины прекращения предоставления социальных услуг и вручается получателю социальной услуги под роспись.</w:t>
      </w:r>
    </w:p>
    <w:p w:rsidR="008940F7" w:rsidRPr="000D57DE" w:rsidRDefault="008940F7" w:rsidP="008940F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</w:rPr>
      </w:pPr>
      <w:r w:rsidRPr="000D57DE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bdr w:val="none" w:sz="0" w:space="0" w:color="auto" w:frame="1"/>
        </w:rPr>
        <w:t>Основаниями для прекращения предоставления социальных услуг являются:</w:t>
      </w:r>
    </w:p>
    <w:p w:rsidR="008940F7" w:rsidRPr="000D57DE" w:rsidRDefault="008940F7" w:rsidP="008940F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373737"/>
          <w:sz w:val="32"/>
          <w:szCs w:val="32"/>
        </w:rPr>
      </w:pPr>
      <w:r w:rsidRPr="000D57DE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</w:rPr>
        <w:t>1) письменное заявление получателя социальных услуг (представителя) об отказе в предоставлении социальных услуг в форме социального обслуживания на дому;</w:t>
      </w:r>
    </w:p>
    <w:p w:rsidR="008940F7" w:rsidRPr="000D57DE" w:rsidRDefault="008940F7" w:rsidP="008940F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373737"/>
          <w:sz w:val="32"/>
          <w:szCs w:val="32"/>
        </w:rPr>
      </w:pPr>
      <w:r w:rsidRPr="000D57DE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</w:rPr>
        <w:t>2) окончание срока предоставления социальных услуг в соответствии с индивидуальной программой и (или) истечение срока действия договора;</w:t>
      </w:r>
    </w:p>
    <w:p w:rsidR="008940F7" w:rsidRPr="000D57DE" w:rsidRDefault="008940F7" w:rsidP="008940F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373737"/>
          <w:sz w:val="32"/>
          <w:szCs w:val="32"/>
        </w:rPr>
      </w:pPr>
      <w:r w:rsidRPr="000D57DE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</w:rPr>
        <w:t>3) нарушение получателем социальных услуг (представителем) условий, предусмотренных договором;</w:t>
      </w:r>
    </w:p>
    <w:p w:rsidR="008940F7" w:rsidRPr="000D57DE" w:rsidRDefault="008940F7" w:rsidP="008940F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373737"/>
          <w:sz w:val="32"/>
          <w:szCs w:val="32"/>
        </w:rPr>
      </w:pPr>
      <w:r w:rsidRPr="000D57DE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</w:rPr>
        <w:t>4) смерть получателя социальных услуг или ликвидация (прекращение деятельности) поставщика социальных услуг;</w:t>
      </w:r>
    </w:p>
    <w:p w:rsidR="008940F7" w:rsidRPr="000D57DE" w:rsidRDefault="008940F7" w:rsidP="008940F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373737"/>
          <w:sz w:val="32"/>
          <w:szCs w:val="32"/>
        </w:rPr>
      </w:pPr>
      <w:r w:rsidRPr="000D57DE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</w:rPr>
        <w:t>5) решение суда о признании получателя социальных услуг безвестно отсутствующим и умершим;</w:t>
      </w:r>
    </w:p>
    <w:p w:rsidR="008940F7" w:rsidRPr="000D57DE" w:rsidRDefault="008940F7" w:rsidP="008940F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373737"/>
          <w:sz w:val="32"/>
          <w:szCs w:val="32"/>
        </w:rPr>
      </w:pPr>
      <w:r w:rsidRPr="000D57DE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</w:rPr>
        <w:t>6) осуждение получателя социальных услуг к отбыванию наказания в виде лишения свободы.</w:t>
      </w:r>
    </w:p>
    <w:p w:rsidR="008940F7" w:rsidRPr="000D57DE" w:rsidRDefault="008940F7" w:rsidP="008940F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373737"/>
          <w:sz w:val="32"/>
          <w:szCs w:val="32"/>
        </w:rPr>
      </w:pPr>
      <w:r w:rsidRPr="000D57DE">
        <w:rPr>
          <w:rFonts w:ascii="Times New Roman" w:eastAsia="Times New Roman" w:hAnsi="Times New Roman" w:cs="Times New Roman"/>
          <w:color w:val="373737"/>
          <w:sz w:val="32"/>
          <w:szCs w:val="32"/>
          <w:bdr w:val="none" w:sz="0" w:space="0" w:color="auto" w:frame="1"/>
        </w:rPr>
        <w:lastRenderedPageBreak/>
        <w:t>Прекращение предоставления социальных услуг на дому оформляется приказом поставщика социальных услуг.</w:t>
      </w:r>
    </w:p>
    <w:p w:rsidR="008940F7" w:rsidRPr="000D57DE" w:rsidRDefault="008940F7" w:rsidP="008940F7">
      <w:pPr>
        <w:spacing w:after="0" w:line="240" w:lineRule="auto"/>
        <w:textAlignment w:val="baseline"/>
        <w:rPr>
          <w:rFonts w:ascii="Arial" w:eastAsia="Times New Roman" w:hAnsi="Arial" w:cs="Arial"/>
          <w:color w:val="050505"/>
          <w:sz w:val="32"/>
          <w:szCs w:val="32"/>
        </w:rPr>
      </w:pPr>
      <w:r w:rsidRPr="000D57DE">
        <w:rPr>
          <w:rFonts w:ascii="Arial" w:eastAsia="Times New Roman" w:hAnsi="Arial" w:cs="Arial"/>
          <w:color w:val="FFFFFF"/>
          <w:sz w:val="32"/>
          <w:szCs w:val="32"/>
          <w:bdr w:val="none" w:sz="0" w:space="0" w:color="auto" w:frame="1"/>
        </w:rPr>
        <w:t>© 2020 «ТАРИНА».  Сайт создан на </w:t>
      </w:r>
      <w:proofErr w:type="spellStart"/>
      <w:r>
        <w:fldChar w:fldCharType="begin"/>
      </w:r>
      <w:r>
        <w:instrText>HYPERLINK "http://wix.com/?utm_campaign=vir_created_with" \t "_blank"</w:instrText>
      </w:r>
      <w:r>
        <w:fldChar w:fldCharType="separate"/>
      </w:r>
      <w:r w:rsidRPr="000D57DE">
        <w:rPr>
          <w:rFonts w:ascii="Arial" w:eastAsia="Times New Roman" w:hAnsi="Arial" w:cs="Arial"/>
          <w:color w:val="FFFFFF"/>
          <w:sz w:val="32"/>
          <w:szCs w:val="32"/>
          <w:bdr w:val="none" w:sz="0" w:space="0" w:color="auto" w:frame="1"/>
        </w:rPr>
        <w:t>Wix.com</w:t>
      </w:r>
      <w:proofErr w:type="spellEnd"/>
      <w:r>
        <w:fldChar w:fldCharType="end"/>
      </w:r>
    </w:p>
    <w:p w:rsidR="008940F7" w:rsidRPr="00D53290" w:rsidRDefault="008940F7" w:rsidP="008940F7">
      <w:pPr>
        <w:rPr>
          <w:sz w:val="32"/>
          <w:szCs w:val="32"/>
        </w:rPr>
      </w:pPr>
      <w:hyperlink r:id="rId5" w:tgtFrame="_blank" w:history="1">
        <w:r w:rsidRPr="00D53290">
          <w:rPr>
            <w:rFonts w:ascii="Arial" w:eastAsia="Times New Roman" w:hAnsi="Arial" w:cs="Arial"/>
            <w:color w:val="0000FF"/>
            <w:sz w:val="32"/>
            <w:szCs w:val="32"/>
            <w:bdr w:val="none" w:sz="0" w:space="0" w:color="auto" w:frame="1"/>
          </w:rPr>
          <w:br/>
        </w:r>
      </w:hyperlink>
    </w:p>
    <w:p w:rsidR="004F28C8" w:rsidRDefault="004F28C8"/>
    <w:sectPr w:rsidR="004F28C8" w:rsidSect="000C31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85768"/>
    <w:multiLevelType w:val="multilevel"/>
    <w:tmpl w:val="F0360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BAC5682"/>
    <w:multiLevelType w:val="multilevel"/>
    <w:tmpl w:val="085E5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E317DB4"/>
    <w:multiLevelType w:val="multilevel"/>
    <w:tmpl w:val="4E600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78E7E61"/>
    <w:multiLevelType w:val="multilevel"/>
    <w:tmpl w:val="274CD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940F7"/>
    <w:rsid w:val="004F28C8"/>
    <w:rsid w:val="00894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vk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584</Words>
  <Characters>3334</Characters>
  <Application>Microsoft Office Word</Application>
  <DocSecurity>0</DocSecurity>
  <Lines>27</Lines>
  <Paragraphs>7</Paragraphs>
  <ScaleCrop>false</ScaleCrop>
  <Company/>
  <LinksUpToDate>false</LinksUpToDate>
  <CharactersWithSpaces>3911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10</dc:creator>
  <cp:keywords/>
  <dc:description/>
  <cp:lastModifiedBy>win 10</cp:lastModifiedBy>
  <cp:revision>2</cp:revision>
  <dcterms:created xsi:type="dcterms:W3CDTF">2023-02-03T06:08:00Z</dcterms:created>
  <dcterms:modified xsi:type="dcterms:W3CDTF">2023-02-03T06:08:00Z</dcterms:modified>
</cp:coreProperties>
</file>