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351" w:rsidRPr="00580A50" w:rsidRDefault="00873351" w:rsidP="000D1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ru-RU"/>
        </w:rPr>
      </w:pPr>
      <w:r w:rsidRPr="00580A50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ru-RU"/>
        </w:rPr>
        <w:t>Услуги оказываемые АНО ЦСО «</w:t>
      </w:r>
      <w:proofErr w:type="spellStart"/>
      <w:r w:rsidRPr="00580A50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ru-RU"/>
        </w:rPr>
        <w:t>Тарина</w:t>
      </w:r>
      <w:proofErr w:type="spellEnd"/>
      <w:r w:rsidRPr="00580A50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ru-RU"/>
        </w:rPr>
        <w:t>»</w:t>
      </w:r>
    </w:p>
    <w:p w:rsidR="00873351" w:rsidRPr="00873351" w:rsidRDefault="00873351" w:rsidP="00873351">
      <w:pPr>
        <w:shd w:val="clear" w:color="auto" w:fill="EEEEEE"/>
        <w:spacing w:after="0" w:line="240" w:lineRule="auto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</w:p>
    <w:p w:rsidR="00873351" w:rsidRPr="00873351" w:rsidRDefault="00873351" w:rsidP="00580A50">
      <w:pPr>
        <w:shd w:val="clear" w:color="auto" w:fill="EEEEEE"/>
        <w:spacing w:after="0" w:line="240" w:lineRule="auto"/>
        <w:jc w:val="both"/>
        <w:rPr>
          <w:rFonts w:ascii="Arial" w:eastAsia="Times New Roman" w:hAnsi="Arial" w:cs="Arial"/>
          <w:b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b/>
          <w:i/>
          <w:iCs/>
          <w:color w:val="333333"/>
          <w:lang w:eastAsia="ru-RU"/>
        </w:rPr>
        <w:t xml:space="preserve">1) социально-бытовые услуги: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а) покупка за счёт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журналов;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>б) помощь в приготовлении пищи;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в) оплата за счёт средств получателя социальных услуг жилищно-коммунальных услуг и услуг связи;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г) сдача за счёт средств получателя социальных услуг вещей в стирку, химчистку, ремонт, обратная их доставка;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д) покупка за счёт средств получателя социальных услуг топлива (в жилых помещениях без центрального отопления и (или) водоснабжения), топка печей, обеспечение водой;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е) организация помощи в проведении ремонта жилых помещений;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ж) обеспечение кратковременного присмотра за детьми;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з) помощь в обработке и уходе за приусадебным участком;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и) предоставление гигиенических услуг лицам, не способным по состоянию здоровья самостоятельно выполнять их;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>к) отправка за счёт средств получателя социальных услуг почтовой корреспонденции;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>л) уборка жилых помещений;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>м) помощь в приеме пищи (кормление);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b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b/>
          <w:i/>
          <w:iCs/>
          <w:color w:val="333333"/>
          <w:lang w:eastAsia="ru-RU"/>
        </w:rPr>
        <w:t xml:space="preserve">2) социально-медицинские услуги: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а) выполнение процедур, связанных с сохранением здоровья получателей социальных услуг (измерение температуры тела, артериального давления, </w:t>
      </w:r>
      <w:proofErr w:type="gramStart"/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>контроль за</w:t>
      </w:r>
      <w:proofErr w:type="gramEnd"/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 приёмом лекарств и др.);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б) проведение оздоровительных мероприятий;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в) систематическое наблюдение за получателями социальных услуг для выявления отклонений в состоянии их здоровья;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b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b/>
          <w:i/>
          <w:iCs/>
          <w:color w:val="333333"/>
          <w:lang w:eastAsia="ru-RU"/>
        </w:rPr>
        <w:t xml:space="preserve">3) социально-психологические услуги: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а) социально-психологическое консультирование, в том числе по вопросам внутрисемейных отношений;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>б) социально-психологический патронаж;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в) оказание консультационной психологической помощи анонимно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b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b/>
          <w:i/>
          <w:iCs/>
          <w:color w:val="333333"/>
          <w:lang w:eastAsia="ru-RU"/>
        </w:rPr>
        <w:t xml:space="preserve">4) социально-педагогические услуги: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а) обучение родственников практическим навыкам общего ухода за тяжелобольными получателями социальных услуг;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б) 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личности;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b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b/>
          <w:i/>
          <w:iCs/>
          <w:color w:val="333333"/>
          <w:lang w:eastAsia="ru-RU"/>
        </w:rPr>
        <w:t xml:space="preserve">5) социально-трудовые услуги: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а) проведение мероприятий по использованию остаточных трудовых возможностей и обучению доступным профессиональным навыкам;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б) оказание помощи в трудоустройстве;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>в) организация помощи в получении образования и (или) профессии инвалидами (детьми-инвалидами) в соответствии с их способностями;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b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b/>
          <w:i/>
          <w:iCs/>
          <w:color w:val="333333"/>
          <w:lang w:eastAsia="ru-RU"/>
        </w:rPr>
        <w:t xml:space="preserve">6) социально-правовые услуги: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а) оказание помощи в оформлении и восстановлении документов получателей социальных услуг;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>б) оказание помощи в получении юридических услуг;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b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b/>
          <w:i/>
          <w:iCs/>
          <w:color w:val="333333"/>
          <w:lang w:eastAsia="ru-RU"/>
        </w:rPr>
        <w:t xml:space="preserve">7)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детей-инвалидов: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 xml:space="preserve">а) обучение инвалидов (детей-инвалидов) пользованию средствами ухода и техническими средствами реабилитации; </w:t>
      </w:r>
    </w:p>
    <w:p w:rsidR="00873351" w:rsidRPr="00873351" w:rsidRDefault="00873351" w:rsidP="00873351">
      <w:pPr>
        <w:numPr>
          <w:ilvl w:val="0"/>
          <w:numId w:val="1"/>
        </w:numPr>
        <w:shd w:val="clear" w:color="auto" w:fill="EEEEEE"/>
        <w:spacing w:after="0" w:line="240" w:lineRule="auto"/>
        <w:ind w:left="0"/>
        <w:jc w:val="both"/>
        <w:rPr>
          <w:rFonts w:ascii="Arial" w:eastAsia="Times New Roman" w:hAnsi="Arial" w:cs="Arial"/>
          <w:i/>
          <w:iCs/>
          <w:color w:val="333333"/>
          <w:lang w:eastAsia="ru-RU"/>
        </w:rPr>
      </w:pPr>
      <w:r w:rsidRPr="00873351">
        <w:rPr>
          <w:rFonts w:ascii="Arial" w:eastAsia="Times New Roman" w:hAnsi="Arial" w:cs="Arial"/>
          <w:i/>
          <w:iCs/>
          <w:color w:val="333333"/>
          <w:lang w:eastAsia="ru-RU"/>
        </w:rPr>
        <w:t>б) обучение навыкам самообслуживания, поведения в быту и общественных местах;</w:t>
      </w:r>
    </w:p>
    <w:p w:rsidR="00873351" w:rsidRPr="00873351" w:rsidRDefault="00873351" w:rsidP="00077BE4">
      <w:pPr>
        <w:shd w:val="clear" w:color="auto" w:fill="EEEEEE"/>
        <w:spacing w:after="0" w:line="240" w:lineRule="auto"/>
        <w:jc w:val="both"/>
        <w:rPr>
          <w:rFonts w:ascii="Arial" w:eastAsia="Times New Roman" w:hAnsi="Arial" w:cs="Arial"/>
          <w:b/>
          <w:i/>
          <w:iCs/>
          <w:color w:val="333333"/>
          <w:lang w:eastAsia="ru-RU"/>
        </w:rPr>
      </w:pPr>
      <w:bookmarkStart w:id="0" w:name="_GoBack"/>
      <w:bookmarkEnd w:id="0"/>
    </w:p>
    <w:p w:rsidR="00C568AA" w:rsidRDefault="00C568AA" w:rsidP="001A3929">
      <w:pPr>
        <w:shd w:val="clear" w:color="auto" w:fill="EEEEEE"/>
        <w:spacing w:after="0" w:line="240" w:lineRule="auto"/>
        <w:jc w:val="both"/>
      </w:pPr>
    </w:p>
    <w:sectPr w:rsidR="00C568AA" w:rsidSect="00097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A61F2"/>
    <w:multiLevelType w:val="multilevel"/>
    <w:tmpl w:val="BF023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9E4378"/>
    <w:multiLevelType w:val="multilevel"/>
    <w:tmpl w:val="192AD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0420CE"/>
    <w:multiLevelType w:val="multilevel"/>
    <w:tmpl w:val="791C9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A34B61"/>
    <w:multiLevelType w:val="multilevel"/>
    <w:tmpl w:val="2FA2A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BA23EA0"/>
    <w:multiLevelType w:val="multilevel"/>
    <w:tmpl w:val="6CB4B7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oofState w:spelling="clean" w:grammar="clean"/>
  <w:defaultTabStop w:val="708"/>
  <w:characterSpacingControl w:val="doNotCompress"/>
  <w:compat/>
  <w:rsids>
    <w:rsidRoot w:val="00D667A8"/>
    <w:rsid w:val="00077BE4"/>
    <w:rsid w:val="00097EA2"/>
    <w:rsid w:val="000D12A1"/>
    <w:rsid w:val="001A3929"/>
    <w:rsid w:val="00313E1E"/>
    <w:rsid w:val="00580A50"/>
    <w:rsid w:val="00671D28"/>
    <w:rsid w:val="00873351"/>
    <w:rsid w:val="00934129"/>
    <w:rsid w:val="00C568AA"/>
    <w:rsid w:val="00D66412"/>
    <w:rsid w:val="00D667A8"/>
    <w:rsid w:val="00F957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8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040306">
          <w:marLeft w:val="0"/>
          <w:marRight w:val="0"/>
          <w:marTop w:val="120"/>
          <w:marBottom w:val="120"/>
          <w:divBdr>
            <w:top w:val="single" w:sz="6" w:space="6" w:color="DDDDDD"/>
            <w:left w:val="single" w:sz="6" w:space="12" w:color="DDDDDD"/>
            <w:bottom w:val="single" w:sz="6" w:space="6" w:color="DDDDDD"/>
            <w:right w:val="single" w:sz="6" w:space="12" w:color="DDDDDD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gypnor</Company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Machine</dc:creator>
  <cp:keywords/>
  <dc:description/>
  <cp:lastModifiedBy>win 10</cp:lastModifiedBy>
  <cp:revision>8</cp:revision>
  <dcterms:created xsi:type="dcterms:W3CDTF">2018-09-03T03:29:00Z</dcterms:created>
  <dcterms:modified xsi:type="dcterms:W3CDTF">2023-02-03T04:23:00Z</dcterms:modified>
</cp:coreProperties>
</file>